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80D" w:rsidRPr="00B169DF" w:rsidRDefault="00CD6897" w:rsidP="00B4780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780D" w:rsidRPr="00B169DF">
        <w:rPr>
          <w:rFonts w:ascii="Corbel" w:hAnsi="Corbel"/>
          <w:bCs/>
          <w:i/>
        </w:rPr>
        <w:t xml:space="preserve">Załącznik nr 1.5 do Zarządzenia Rektora UR  nr </w:t>
      </w:r>
      <w:r w:rsidR="00B4780D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90C9F">
        <w:rPr>
          <w:rFonts w:ascii="Corbel" w:hAnsi="Corbel"/>
          <w:b/>
          <w:smallCaps/>
          <w:sz w:val="24"/>
          <w:szCs w:val="24"/>
        </w:rPr>
        <w:t xml:space="preserve"> </w:t>
      </w:r>
      <w:r w:rsidR="00C11A57">
        <w:rPr>
          <w:rFonts w:ascii="Corbel" w:hAnsi="Corbel"/>
          <w:iCs/>
          <w:smallCaps/>
          <w:sz w:val="24"/>
          <w:szCs w:val="24"/>
        </w:rPr>
        <w:t>202</w:t>
      </w:r>
      <w:r w:rsidR="00CF6E07">
        <w:rPr>
          <w:rFonts w:ascii="Corbel" w:hAnsi="Corbel"/>
          <w:iCs/>
          <w:smallCaps/>
          <w:sz w:val="24"/>
          <w:szCs w:val="24"/>
        </w:rPr>
        <w:t>6</w:t>
      </w:r>
      <w:r w:rsidR="00C11A57">
        <w:rPr>
          <w:rFonts w:ascii="Corbel" w:hAnsi="Corbel"/>
          <w:iCs/>
          <w:smallCaps/>
          <w:sz w:val="24"/>
          <w:szCs w:val="24"/>
        </w:rPr>
        <w:t>-202</w:t>
      </w:r>
      <w:r w:rsidR="00CF6E07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512FB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FB586C">
        <w:rPr>
          <w:rFonts w:ascii="Corbel" w:hAnsi="Corbel"/>
          <w:sz w:val="20"/>
          <w:szCs w:val="20"/>
        </w:rPr>
        <w:t>2</w:t>
      </w:r>
      <w:r w:rsidR="00CF6E07">
        <w:rPr>
          <w:rFonts w:ascii="Corbel" w:hAnsi="Corbel"/>
          <w:sz w:val="20"/>
          <w:szCs w:val="20"/>
        </w:rPr>
        <w:t>7</w:t>
      </w:r>
      <w:r w:rsidR="00E44D3F">
        <w:rPr>
          <w:rFonts w:ascii="Corbel" w:hAnsi="Corbel"/>
          <w:sz w:val="20"/>
          <w:szCs w:val="20"/>
        </w:rPr>
        <w:t>/202</w:t>
      </w:r>
      <w:r w:rsidR="00CF6E0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11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1A5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15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3159E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B586C">
              <w:rPr>
                <w:rFonts w:ascii="Corbel" w:hAnsi="Corbel"/>
                <w:b w:val="0"/>
                <w:sz w:val="24"/>
                <w:szCs w:val="24"/>
              </w:rPr>
              <w:t xml:space="preserve"> sp. 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2511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5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ogólnopedagogicznej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Rozszerzenie wiedzy studentów na temat uwarunkowań </w:t>
            </w:r>
            <w:proofErr w:type="spellStart"/>
            <w:r w:rsidRPr="00094817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03CE6" w:rsidRPr="00803CE6" w:rsidRDefault="00803CE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yjaśni potrzebę współpracy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specjalistówz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różnych dziedzin w zakresie kompleksowego oddziaływania na osoby niedostosowane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społeczniew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warunkach instytucjonalnych.</w:t>
            </w:r>
          </w:p>
        </w:tc>
        <w:tc>
          <w:tcPr>
            <w:tcW w:w="1865" w:type="dxa"/>
          </w:tcPr>
          <w:p w:rsidR="0085747A" w:rsidRPr="009C54AE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okona analizy i oceny źródeł gromadzenia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t>informacjio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zachowaniach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86355D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mówi uwarunkowania i istotę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090C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:rsidR="0086355D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55CA" w:rsidRPr="009C54AE" w:rsidTr="00090C9F">
        <w:trPr>
          <w:trHeight w:val="677"/>
        </w:trPr>
        <w:tc>
          <w:tcPr>
            <w:tcW w:w="1681" w:type="dxa"/>
          </w:tcPr>
          <w:p w:rsidR="00DF55CA" w:rsidRPr="009C54AE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55CA" w:rsidRPr="009C54AE" w:rsidRDefault="00DF55CA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DF55CA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DF55CA" w:rsidRDefault="00DF55CA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090C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istotą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</w:t>
            </w:r>
            <w:r w:rsidRPr="002B0EB0">
              <w:rPr>
                <w:rFonts w:ascii="Corbel" w:hAnsi="Corbel"/>
                <w:sz w:val="24"/>
                <w:szCs w:val="24"/>
              </w:rPr>
              <w:t>we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0EB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46F6F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160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16074">
              <w:rPr>
                <w:rFonts w:ascii="Corbel" w:hAnsi="Corbel"/>
                <w:sz w:val="24"/>
                <w:szCs w:val="24"/>
              </w:rPr>
              <w:t>:</w:t>
            </w:r>
          </w:p>
          <w:p w:rsidR="00416074" w:rsidRDefault="00C61DC5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416074" w:rsidRDefault="002B0EB0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 (np. </w:t>
            </w:r>
            <w:r w:rsidR="00416074">
              <w:rPr>
                <w:rFonts w:ascii="Corbel" w:hAnsi="Corbel"/>
                <w:sz w:val="24"/>
                <w:szCs w:val="24"/>
              </w:rPr>
              <w:lastRenderedPageBreak/>
              <w:t>konspektów zajęć, środków dydaktycznych),</w:t>
            </w:r>
          </w:p>
          <w:p w:rsidR="00C61DC5" w:rsidRDefault="00E576E2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praktyk</w:t>
            </w:r>
            <w:r w:rsidR="00416074">
              <w:rPr>
                <w:rFonts w:ascii="Corbel" w:hAnsi="Corbel"/>
                <w:sz w:val="24"/>
                <w:szCs w:val="24"/>
              </w:rPr>
              <w:t>,</w:t>
            </w:r>
          </w:p>
          <w:p w:rsidR="00416074" w:rsidRPr="009C54AE" w:rsidRDefault="00416074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416074" w:rsidRPr="009C54AE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417214">
        <w:trPr>
          <w:trHeight w:val="414"/>
        </w:trPr>
        <w:tc>
          <w:tcPr>
            <w:tcW w:w="7513" w:type="dxa"/>
          </w:tcPr>
          <w:p w:rsidR="002B0EB0" w:rsidRDefault="0085747A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512FB9" w:rsidRDefault="00512FB9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512FB9" w:rsidRPr="00512FB9" w:rsidRDefault="00512FB9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512FB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A0554F" w:rsidRPr="00A0554F" w:rsidRDefault="00A0554F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Brągiel</w:t>
            </w:r>
            <w:proofErr w:type="spellEnd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                                         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F3C85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 w:rsidR="0095225B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 w:rsidR="0095225B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="00373B6B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B63923" w:rsidRPr="00DF55CA" w:rsidRDefault="00DF55CA" w:rsidP="006A1DCD">
            <w:pPr>
              <w:tabs>
                <w:tab w:val="left" w:pos="637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Resocjalizacja: zagadnienia prawne, społeczne                                           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5225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6406AA" w:rsidRDefault="00E41AB3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 w:rsidR="006406AA">
              <w:rPr>
                <w:rFonts w:ascii="Corbel" w:hAnsi="Corbel"/>
                <w:sz w:val="24"/>
                <w:szCs w:val="24"/>
              </w:rPr>
              <w:t>.</w:t>
            </w:r>
          </w:p>
          <w:p w:rsidR="006406AA" w:rsidRPr="006406AA" w:rsidRDefault="006406AA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406A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406A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Pedagogika resocjalizacyjna</w:t>
            </w:r>
            <w:r w:rsidR="00BA3AA0"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: wybrane zagadnienia teoretyczne, diagnostyczne i metodyczne, </w:t>
            </w:r>
            <w:r w:rsidR="00BA3AA0"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A0554F" w:rsidRPr="00A0554F" w:rsidRDefault="0095225B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Szczepaniak A. (red.), </w:t>
            </w:r>
            <w:r w:rsidR="00A0554F"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 w:rsidR="000F3C85"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,</w:t>
            </w:r>
            <w:r w:rsidR="00373B6B">
              <w:rPr>
                <w:rFonts w:ascii="Corbel" w:hAnsi="Corbel"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>ŻAK,</w:t>
            </w:r>
            <w:r w:rsidR="00373B6B">
              <w:rPr>
                <w:rFonts w:ascii="Corbel" w:hAnsi="Corbel"/>
                <w:sz w:val="24"/>
                <w:szCs w:val="24"/>
              </w:rPr>
              <w:t xml:space="preserve"> 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2B0EB0" w:rsidRPr="00A0554F" w:rsidRDefault="008C7DC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B63923" w:rsidRPr="00A0554F" w:rsidRDefault="0041721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Wolan T.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>, [w:] „</w:t>
            </w:r>
            <w:proofErr w:type="spellStart"/>
            <w:r w:rsidR="00B63923" w:rsidRPr="00A0554F">
              <w:rPr>
                <w:rFonts w:ascii="Corbel" w:hAnsi="Corbel"/>
                <w:sz w:val="24"/>
                <w:szCs w:val="24"/>
              </w:rPr>
              <w:t>Chowanna</w:t>
            </w:r>
            <w:proofErr w:type="spellEnd"/>
            <w:r w:rsidR="00B63923" w:rsidRPr="00A0554F">
              <w:rPr>
                <w:rFonts w:ascii="Corbel" w:hAnsi="Corbel"/>
                <w:sz w:val="24"/>
                <w:szCs w:val="24"/>
              </w:rPr>
              <w:t>” nr 2 (2006).</w:t>
            </w:r>
          </w:p>
          <w:p w:rsidR="00142609" w:rsidRPr="00B63923" w:rsidRDefault="00A42BEA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 w:rsidR="000F3C85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</w:t>
            </w:r>
            <w:proofErr w:type="spellStart"/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teoretyczny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</w:t>
            </w:r>
            <w:proofErr w:type="spellEnd"/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828D6" w:rsidRPr="00DC784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BEA">
              <w:rPr>
                <w:rFonts w:ascii="Corbel" w:hAnsi="Corbel"/>
                <w:sz w:val="24"/>
                <w:szCs w:val="24"/>
              </w:rPr>
              <w:t xml:space="preserve">Doliński A., Gajewska G., Rewińska E.,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Teoretyczno-metodyczne aspekty korekcji </w:t>
            </w:r>
            <w:proofErr w:type="spellStart"/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PEKW „Gaja”, </w:t>
            </w:r>
            <w:r w:rsidRPr="00A42BEA">
              <w:rPr>
                <w:rFonts w:ascii="Corbel" w:hAnsi="Corbel"/>
                <w:sz w:val="24"/>
                <w:szCs w:val="24"/>
              </w:rPr>
              <w:t>Zielona Góra 2004</w:t>
            </w:r>
            <w:r w:rsidR="00A0554F">
              <w:rPr>
                <w:rFonts w:ascii="Corbel" w:hAnsi="Corbel"/>
                <w:sz w:val="24"/>
                <w:szCs w:val="24"/>
              </w:rPr>
              <w:t>.</w:t>
            </w:r>
          </w:p>
          <w:p w:rsid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Moczydłowska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B63923">
              <w:rPr>
                <w:rFonts w:ascii="Corbel" w:hAnsi="Corbel"/>
                <w:sz w:val="24"/>
                <w:szCs w:val="24"/>
              </w:rPr>
              <w:t>Pełszyńska</w:t>
            </w:r>
            <w:proofErr w:type="spellEnd"/>
            <w:r w:rsidRPr="00B63923">
              <w:rPr>
                <w:rFonts w:ascii="Corbel" w:hAnsi="Corbel"/>
                <w:sz w:val="24"/>
                <w:szCs w:val="24"/>
              </w:rPr>
              <w:t xml:space="preserve"> I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FOSZE, Rzeszów </w:t>
            </w:r>
            <w:r w:rsidR="00A42BEA">
              <w:rPr>
                <w:rFonts w:ascii="Corbel" w:hAnsi="Corbel"/>
                <w:sz w:val="24"/>
                <w:szCs w:val="24"/>
              </w:rPr>
              <w:t>2004.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Konopczyński M. (red.), </w:t>
            </w:r>
            <w:r w:rsidRPr="00A42BEA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Akademia Pedagogiki Specjalnej im. Marii Grzegorzewskiej, </w:t>
            </w:r>
            <w:r w:rsidRPr="00A42BEA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Działalność profilaktyczna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 xml:space="preserve"> i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 resocjalizacyjna w środowisku otwartym, instytucjach wychowawczych, poprawczych oraz karnych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Uniwersytet Kazimierza Wielkiego, </w:t>
            </w:r>
            <w:r w:rsidRPr="00A0554F">
              <w:rPr>
                <w:rFonts w:ascii="Corbel" w:hAnsi="Corbel"/>
                <w:sz w:val="24"/>
                <w:szCs w:val="24"/>
              </w:rPr>
              <w:t>Bydgoszcz 2010.</w:t>
            </w:r>
          </w:p>
          <w:p w:rsidR="00A0554F" w:rsidRP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>
              <w:rPr>
                <w:rFonts w:ascii="Corbel" w:hAnsi="Corbel"/>
                <w:sz w:val="24"/>
                <w:szCs w:val="24"/>
              </w:rPr>
              <w:t xml:space="preserve">, Wolters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KluwerPolska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2018.</w:t>
            </w:r>
          </w:p>
          <w:p w:rsidR="00B63923" w:rsidRP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63923">
              <w:rPr>
                <w:rFonts w:ascii="Corbel" w:hAnsi="Corbel"/>
                <w:sz w:val="24"/>
                <w:szCs w:val="24"/>
              </w:rPr>
              <w:t>Szempruch</w:t>
            </w:r>
            <w:proofErr w:type="spellEnd"/>
            <w:r w:rsidRPr="00B63923">
              <w:rPr>
                <w:rFonts w:ascii="Corbel" w:hAnsi="Corbel"/>
                <w:sz w:val="24"/>
                <w:szCs w:val="24"/>
              </w:rPr>
              <w:t xml:space="preserve">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 (red.), </w:t>
            </w:r>
            <w:hyperlink r:id="rId8" w:history="1"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W zgodzie z sobą i z innymi : program i scenariusze </w:t>
              </w:r>
              <w:proofErr w:type="spellStart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zajęćz</w:t>
              </w:r>
              <w:proofErr w:type="spellEnd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profilaktyki uzależnień i </w:t>
              </w:r>
              <w:proofErr w:type="spellStart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zachowań</w:t>
              </w:r>
              <w:proofErr w:type="spellEnd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prospołecznych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, </w:t>
              </w:r>
              <w:r w:rsidR="00E95E6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Wyższa Szkoła Ekonomii i Innowacji, 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Lublin</w:t>
              </w:r>
            </w:hyperlink>
            <w:r w:rsidRPr="00B63923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B31690" w:rsidP="004172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Centrum Metodyczne Pomocy Psychologiczno-Pedagogicznej, </w:t>
            </w:r>
            <w:r w:rsidRPr="00B63923">
              <w:rPr>
                <w:rFonts w:ascii="Corbel" w:hAnsi="Corbel"/>
                <w:sz w:val="24"/>
                <w:szCs w:val="24"/>
              </w:rPr>
              <w:t>Warszawa 20</w:t>
            </w:r>
            <w:r w:rsidR="00DF55CA">
              <w:rPr>
                <w:rFonts w:ascii="Corbel" w:hAnsi="Corbel"/>
                <w:sz w:val="24"/>
                <w:szCs w:val="24"/>
              </w:rPr>
              <w:t>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F15" w:rsidRDefault="00474F15" w:rsidP="00C16ABF">
      <w:pPr>
        <w:spacing w:after="0" w:line="240" w:lineRule="auto"/>
      </w:pPr>
      <w:r>
        <w:separator/>
      </w:r>
    </w:p>
  </w:endnote>
  <w:endnote w:type="continuationSeparator" w:id="0">
    <w:p w:rsidR="00474F15" w:rsidRDefault="00474F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F15" w:rsidRDefault="00474F15" w:rsidP="00C16ABF">
      <w:pPr>
        <w:spacing w:after="0" w:line="240" w:lineRule="auto"/>
      </w:pPr>
      <w:r>
        <w:separator/>
      </w:r>
    </w:p>
  </w:footnote>
  <w:footnote w:type="continuationSeparator" w:id="0">
    <w:p w:rsidR="00474F15" w:rsidRDefault="00474F1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E2C"/>
    <w:rsid w:val="00022ECE"/>
    <w:rsid w:val="0003159E"/>
    <w:rsid w:val="00042A51"/>
    <w:rsid w:val="00042D2E"/>
    <w:rsid w:val="00044C82"/>
    <w:rsid w:val="00055711"/>
    <w:rsid w:val="00070A6B"/>
    <w:rsid w:val="00070ED6"/>
    <w:rsid w:val="000742DC"/>
    <w:rsid w:val="000814C1"/>
    <w:rsid w:val="00084C12"/>
    <w:rsid w:val="00090C9F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E7AF0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46F6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343CF"/>
    <w:rsid w:val="0034165D"/>
    <w:rsid w:val="00346FE9"/>
    <w:rsid w:val="0034759A"/>
    <w:rsid w:val="003503F6"/>
    <w:rsid w:val="003530DD"/>
    <w:rsid w:val="00363F78"/>
    <w:rsid w:val="00373B6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14E3C"/>
    <w:rsid w:val="00416074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4F15"/>
    <w:rsid w:val="0047598D"/>
    <w:rsid w:val="004840FD"/>
    <w:rsid w:val="00490F7D"/>
    <w:rsid w:val="00491678"/>
    <w:rsid w:val="0049269B"/>
    <w:rsid w:val="00494B0C"/>
    <w:rsid w:val="004968E2"/>
    <w:rsid w:val="004A3EEA"/>
    <w:rsid w:val="004A4D1F"/>
    <w:rsid w:val="004C2B89"/>
    <w:rsid w:val="004D5282"/>
    <w:rsid w:val="004D60DC"/>
    <w:rsid w:val="004E3751"/>
    <w:rsid w:val="004F1551"/>
    <w:rsid w:val="004F396A"/>
    <w:rsid w:val="004F55A3"/>
    <w:rsid w:val="0050496F"/>
    <w:rsid w:val="00512FB9"/>
    <w:rsid w:val="00513B6F"/>
    <w:rsid w:val="00515358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591C"/>
    <w:rsid w:val="005C080F"/>
    <w:rsid w:val="005C55E5"/>
    <w:rsid w:val="005C696A"/>
    <w:rsid w:val="005E6E85"/>
    <w:rsid w:val="005F31D2"/>
    <w:rsid w:val="0060158D"/>
    <w:rsid w:val="00604903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83879"/>
    <w:rsid w:val="00696477"/>
    <w:rsid w:val="006A1DCD"/>
    <w:rsid w:val="006B3186"/>
    <w:rsid w:val="006D050F"/>
    <w:rsid w:val="006D3375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829"/>
    <w:rsid w:val="007C3299"/>
    <w:rsid w:val="007C3BCC"/>
    <w:rsid w:val="007C4546"/>
    <w:rsid w:val="007D6E56"/>
    <w:rsid w:val="007F1652"/>
    <w:rsid w:val="007F4155"/>
    <w:rsid w:val="00803CE6"/>
    <w:rsid w:val="0081554D"/>
    <w:rsid w:val="0081707E"/>
    <w:rsid w:val="00824FBF"/>
    <w:rsid w:val="008449B3"/>
    <w:rsid w:val="0085747A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64F4"/>
    <w:rsid w:val="008E7DB0"/>
    <w:rsid w:val="008F12C9"/>
    <w:rsid w:val="008F6E29"/>
    <w:rsid w:val="00916188"/>
    <w:rsid w:val="00923D7D"/>
    <w:rsid w:val="0092511F"/>
    <w:rsid w:val="009508DF"/>
    <w:rsid w:val="00950DAC"/>
    <w:rsid w:val="0095225B"/>
    <w:rsid w:val="00952C1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4A26"/>
    <w:rsid w:val="00A155EE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6CD5"/>
    <w:rsid w:val="00A84C85"/>
    <w:rsid w:val="00A97DE1"/>
    <w:rsid w:val="00AA31B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641"/>
    <w:rsid w:val="00B3130B"/>
    <w:rsid w:val="00B31690"/>
    <w:rsid w:val="00B40ADB"/>
    <w:rsid w:val="00B43B77"/>
    <w:rsid w:val="00B43E80"/>
    <w:rsid w:val="00B4780D"/>
    <w:rsid w:val="00B51D45"/>
    <w:rsid w:val="00B607DB"/>
    <w:rsid w:val="00B63923"/>
    <w:rsid w:val="00B66529"/>
    <w:rsid w:val="00B75946"/>
    <w:rsid w:val="00B8056E"/>
    <w:rsid w:val="00B819C8"/>
    <w:rsid w:val="00B82308"/>
    <w:rsid w:val="00B90885"/>
    <w:rsid w:val="00BA3AA0"/>
    <w:rsid w:val="00BB520A"/>
    <w:rsid w:val="00BC4691"/>
    <w:rsid w:val="00BD3869"/>
    <w:rsid w:val="00BD66E9"/>
    <w:rsid w:val="00BD6FF4"/>
    <w:rsid w:val="00BE0300"/>
    <w:rsid w:val="00BE24B1"/>
    <w:rsid w:val="00BF2C41"/>
    <w:rsid w:val="00BF31CF"/>
    <w:rsid w:val="00C058B4"/>
    <w:rsid w:val="00C05F44"/>
    <w:rsid w:val="00C11A5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6E07"/>
    <w:rsid w:val="00CF78ED"/>
    <w:rsid w:val="00D02B25"/>
    <w:rsid w:val="00D02EBA"/>
    <w:rsid w:val="00D17C3C"/>
    <w:rsid w:val="00D26B2C"/>
    <w:rsid w:val="00D352C9"/>
    <w:rsid w:val="00D37C06"/>
    <w:rsid w:val="00D425B2"/>
    <w:rsid w:val="00D428D6"/>
    <w:rsid w:val="00D52BF4"/>
    <w:rsid w:val="00D552B2"/>
    <w:rsid w:val="00D608D1"/>
    <w:rsid w:val="00D74119"/>
    <w:rsid w:val="00D8075B"/>
    <w:rsid w:val="00D8678B"/>
    <w:rsid w:val="00DA2114"/>
    <w:rsid w:val="00DC784E"/>
    <w:rsid w:val="00DE09C0"/>
    <w:rsid w:val="00DE4A14"/>
    <w:rsid w:val="00DF1A78"/>
    <w:rsid w:val="00DF320D"/>
    <w:rsid w:val="00DF55CA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09FF"/>
    <w:rsid w:val="00E95E6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586C"/>
    <w:rsid w:val="00FB7DBA"/>
    <w:rsid w:val="00FC1C25"/>
    <w:rsid w:val="00FC3F45"/>
    <w:rsid w:val="00FD503F"/>
    <w:rsid w:val="00FD7589"/>
    <w:rsid w:val="00FE13AA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C69C"/>
  <w15:docId w15:val="{FB706A19-15C7-4D96-A7ED-E640EDA6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1E26D-AAB7-440C-956F-8D60C9C74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6</Pages>
  <Words>1555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2019-11-02T22:23:00Z</dcterms:created>
  <dcterms:modified xsi:type="dcterms:W3CDTF">2026-05-04T10:33:00Z</dcterms:modified>
</cp:coreProperties>
</file>